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附件1</w:t>
      </w:r>
    </w:p>
    <w:p>
      <w:pPr>
        <w:spacing w:beforeLines="50" w:afterLines="50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山西财贸职业技术学院QQ群、微信群登记备案表</w:t>
      </w:r>
    </w:p>
    <w:p>
      <w:pPr>
        <w:ind w:firstLine="210" w:firstLineChars="100"/>
        <w:rPr>
          <w:rFonts w:ascii="宋体" w:hAnsi="宋体" w:eastAsia="宋体"/>
          <w:b/>
          <w:szCs w:val="21"/>
        </w:rPr>
      </w:pPr>
      <w:r>
        <w:rPr>
          <w:rFonts w:hint="eastAsia" w:ascii="宋体" w:hAnsi="宋体" w:eastAsia="宋体"/>
          <w:b/>
          <w:szCs w:val="21"/>
        </w:rPr>
        <w:t xml:space="preserve">填报单位/部门负责人签字： </w:t>
      </w:r>
      <w:r>
        <w:rPr>
          <w:rFonts w:ascii="宋体" w:hAnsi="宋体" w:eastAsia="宋体"/>
          <w:b/>
          <w:szCs w:val="21"/>
        </w:rPr>
        <w:t xml:space="preserve">            </w:t>
      </w:r>
      <w:r>
        <w:rPr>
          <w:rFonts w:hint="eastAsia" w:ascii="宋体" w:hAnsi="宋体" w:eastAsia="宋体"/>
          <w:b/>
          <w:szCs w:val="21"/>
        </w:rPr>
        <w:t>（盖部门章）</w:t>
      </w:r>
      <w:r>
        <w:rPr>
          <w:rFonts w:ascii="宋体" w:hAnsi="宋体" w:eastAsia="宋体"/>
          <w:b/>
          <w:szCs w:val="21"/>
        </w:rPr>
        <w:t xml:space="preserve">                                               </w:t>
      </w:r>
      <w:r>
        <w:rPr>
          <w:rFonts w:hint="eastAsia" w:ascii="宋体" w:hAnsi="宋体" w:eastAsia="宋体"/>
          <w:b/>
          <w:szCs w:val="21"/>
        </w:rPr>
        <w:t>填报日期：</w:t>
      </w:r>
      <w:r>
        <w:rPr>
          <w:rFonts w:ascii="宋体" w:hAnsi="宋体" w:eastAsia="宋体"/>
          <w:b/>
          <w:szCs w:val="21"/>
        </w:rPr>
        <w:t xml:space="preserve">      </w:t>
      </w:r>
      <w:r>
        <w:rPr>
          <w:rFonts w:hint="eastAsia" w:ascii="宋体" w:hAnsi="宋体" w:eastAsia="宋体"/>
          <w:b/>
          <w:szCs w:val="21"/>
        </w:rPr>
        <w:t>年</w:t>
      </w:r>
      <w:r>
        <w:rPr>
          <w:rFonts w:ascii="宋体" w:hAnsi="宋体" w:eastAsia="宋体"/>
          <w:b/>
          <w:szCs w:val="21"/>
        </w:rPr>
        <w:t xml:space="preserve">    </w:t>
      </w:r>
      <w:r>
        <w:rPr>
          <w:rFonts w:hint="eastAsia" w:ascii="宋体" w:hAnsi="宋体" w:eastAsia="宋体"/>
          <w:b/>
          <w:szCs w:val="21"/>
        </w:rPr>
        <w:t>月</w:t>
      </w:r>
      <w:r>
        <w:rPr>
          <w:rFonts w:ascii="宋体" w:hAnsi="宋体" w:eastAsia="宋体"/>
          <w:b/>
          <w:szCs w:val="21"/>
        </w:rPr>
        <w:t xml:space="preserve">    </w:t>
      </w:r>
      <w:r>
        <w:rPr>
          <w:rFonts w:hint="eastAsia" w:ascii="宋体" w:hAnsi="宋体" w:eastAsia="宋体"/>
          <w:b/>
          <w:szCs w:val="21"/>
        </w:rPr>
        <w:t>日</w:t>
      </w:r>
    </w:p>
    <w:tbl>
      <w:tblPr>
        <w:tblStyle w:val="3"/>
        <w:tblW w:w="13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1276"/>
        <w:gridCol w:w="2126"/>
        <w:gridCol w:w="2268"/>
        <w:gridCol w:w="4678"/>
        <w:gridCol w:w="1134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序号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ind w:firstLine="240" w:firstLineChars="100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类别：</w:t>
            </w:r>
          </w:p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（微信/QQ）</w:t>
            </w:r>
          </w:p>
        </w:tc>
        <w:tc>
          <w:tcPr>
            <w:tcW w:w="439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QQ群、微信群账号信息</w:t>
            </w:r>
          </w:p>
        </w:tc>
        <w:tc>
          <w:tcPr>
            <w:tcW w:w="4678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群主及管理员</w:t>
            </w:r>
          </w:p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（姓名、手机号）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ind w:firstLine="117" w:firstLineChars="49"/>
              <w:jc w:val="left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群人数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vMerge w:val="restart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工作性质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51" w:type="dxa"/>
            <w:vMerge w:val="continue"/>
            <w:vAlign w:val="center"/>
          </w:tcPr>
          <w:p>
            <w:pPr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微信群名称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QQ群号</w:t>
            </w:r>
          </w:p>
        </w:tc>
        <w:tc>
          <w:tcPr>
            <w:tcW w:w="4678" w:type="dxa"/>
            <w:vMerge w:val="continue"/>
            <w:vAlign w:val="center"/>
          </w:tcPr>
          <w:p>
            <w:pPr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</w:tcPr>
          <w:p>
            <w:pPr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651" w:type="dxa"/>
            <w:vAlign w:val="center"/>
          </w:tcPr>
          <w:p/>
        </w:tc>
        <w:tc>
          <w:tcPr>
            <w:tcW w:w="1276" w:type="dxa"/>
            <w:vAlign w:val="center"/>
          </w:tcPr>
          <w:p/>
        </w:tc>
        <w:tc>
          <w:tcPr>
            <w:tcW w:w="2126" w:type="dxa"/>
            <w:vAlign w:val="center"/>
          </w:tcPr>
          <w:p/>
        </w:tc>
        <w:tc>
          <w:tcPr>
            <w:tcW w:w="2268" w:type="dxa"/>
            <w:vAlign w:val="center"/>
          </w:tcPr>
          <w:p>
            <w:pPr>
              <w:jc w:val="center"/>
            </w:pPr>
          </w:p>
        </w:tc>
        <w:tc>
          <w:tcPr>
            <w:tcW w:w="4678" w:type="dxa"/>
            <w:vAlign w:val="center"/>
          </w:tcPr>
          <w:p/>
        </w:tc>
        <w:tc>
          <w:tcPr>
            <w:tcW w:w="1134" w:type="dxa"/>
            <w:vAlign w:val="center"/>
          </w:tcPr>
          <w:p/>
        </w:tc>
        <w:tc>
          <w:tcPr>
            <w:tcW w:w="142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651" w:type="dxa"/>
            <w:vAlign w:val="center"/>
          </w:tcPr>
          <w:p/>
        </w:tc>
        <w:tc>
          <w:tcPr>
            <w:tcW w:w="1276" w:type="dxa"/>
            <w:vAlign w:val="center"/>
          </w:tcPr>
          <w:p/>
        </w:tc>
        <w:tc>
          <w:tcPr>
            <w:tcW w:w="2126" w:type="dxa"/>
            <w:vAlign w:val="center"/>
          </w:tcPr>
          <w:p/>
        </w:tc>
        <w:tc>
          <w:tcPr>
            <w:tcW w:w="2268" w:type="dxa"/>
            <w:vAlign w:val="center"/>
          </w:tcPr>
          <w:p>
            <w:pPr>
              <w:jc w:val="center"/>
            </w:pPr>
          </w:p>
        </w:tc>
        <w:tc>
          <w:tcPr>
            <w:tcW w:w="4678" w:type="dxa"/>
            <w:vAlign w:val="center"/>
          </w:tcPr>
          <w:p/>
        </w:tc>
        <w:tc>
          <w:tcPr>
            <w:tcW w:w="1134" w:type="dxa"/>
            <w:vAlign w:val="center"/>
          </w:tcPr>
          <w:p/>
        </w:tc>
        <w:tc>
          <w:tcPr>
            <w:tcW w:w="142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651" w:type="dxa"/>
            <w:vAlign w:val="center"/>
          </w:tcPr>
          <w:p/>
        </w:tc>
        <w:tc>
          <w:tcPr>
            <w:tcW w:w="1276" w:type="dxa"/>
            <w:vAlign w:val="center"/>
          </w:tcPr>
          <w:p/>
        </w:tc>
        <w:tc>
          <w:tcPr>
            <w:tcW w:w="2126" w:type="dxa"/>
            <w:vAlign w:val="center"/>
          </w:tcPr>
          <w:p/>
        </w:tc>
        <w:tc>
          <w:tcPr>
            <w:tcW w:w="2268" w:type="dxa"/>
            <w:vAlign w:val="center"/>
          </w:tcPr>
          <w:p>
            <w:pPr>
              <w:jc w:val="center"/>
            </w:pPr>
          </w:p>
        </w:tc>
        <w:tc>
          <w:tcPr>
            <w:tcW w:w="4678" w:type="dxa"/>
            <w:vAlign w:val="center"/>
          </w:tcPr>
          <w:p/>
        </w:tc>
        <w:tc>
          <w:tcPr>
            <w:tcW w:w="1134" w:type="dxa"/>
            <w:vAlign w:val="center"/>
          </w:tcPr>
          <w:p/>
        </w:tc>
        <w:tc>
          <w:tcPr>
            <w:tcW w:w="142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651" w:type="dxa"/>
            <w:vAlign w:val="center"/>
          </w:tcPr>
          <w:p/>
        </w:tc>
        <w:tc>
          <w:tcPr>
            <w:tcW w:w="1276" w:type="dxa"/>
            <w:vAlign w:val="center"/>
          </w:tcPr>
          <w:p/>
        </w:tc>
        <w:tc>
          <w:tcPr>
            <w:tcW w:w="2126" w:type="dxa"/>
            <w:vAlign w:val="center"/>
          </w:tcPr>
          <w:p/>
        </w:tc>
        <w:tc>
          <w:tcPr>
            <w:tcW w:w="2268" w:type="dxa"/>
            <w:vAlign w:val="center"/>
          </w:tcPr>
          <w:p>
            <w:pPr>
              <w:jc w:val="center"/>
            </w:pPr>
          </w:p>
        </w:tc>
        <w:tc>
          <w:tcPr>
            <w:tcW w:w="4678" w:type="dxa"/>
            <w:vAlign w:val="center"/>
          </w:tcPr>
          <w:p/>
        </w:tc>
        <w:tc>
          <w:tcPr>
            <w:tcW w:w="1134" w:type="dxa"/>
            <w:vAlign w:val="center"/>
          </w:tcPr>
          <w:p/>
        </w:tc>
        <w:tc>
          <w:tcPr>
            <w:tcW w:w="142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651" w:type="dxa"/>
            <w:vAlign w:val="center"/>
          </w:tcPr>
          <w:p/>
        </w:tc>
        <w:tc>
          <w:tcPr>
            <w:tcW w:w="1276" w:type="dxa"/>
            <w:vAlign w:val="center"/>
          </w:tcPr>
          <w:p/>
        </w:tc>
        <w:tc>
          <w:tcPr>
            <w:tcW w:w="2126" w:type="dxa"/>
            <w:vAlign w:val="center"/>
          </w:tcPr>
          <w:p/>
        </w:tc>
        <w:tc>
          <w:tcPr>
            <w:tcW w:w="2268" w:type="dxa"/>
            <w:vAlign w:val="center"/>
          </w:tcPr>
          <w:p>
            <w:pPr>
              <w:jc w:val="center"/>
            </w:pPr>
          </w:p>
        </w:tc>
        <w:tc>
          <w:tcPr>
            <w:tcW w:w="4678" w:type="dxa"/>
            <w:vAlign w:val="center"/>
          </w:tcPr>
          <w:p/>
        </w:tc>
        <w:tc>
          <w:tcPr>
            <w:tcW w:w="1134" w:type="dxa"/>
            <w:vAlign w:val="center"/>
          </w:tcPr>
          <w:p/>
        </w:tc>
        <w:tc>
          <w:tcPr>
            <w:tcW w:w="142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651" w:type="dxa"/>
            <w:vAlign w:val="center"/>
          </w:tcPr>
          <w:p/>
        </w:tc>
        <w:tc>
          <w:tcPr>
            <w:tcW w:w="1276" w:type="dxa"/>
            <w:vAlign w:val="center"/>
          </w:tcPr>
          <w:p/>
        </w:tc>
        <w:tc>
          <w:tcPr>
            <w:tcW w:w="2126" w:type="dxa"/>
            <w:vAlign w:val="center"/>
          </w:tcPr>
          <w:p/>
        </w:tc>
        <w:tc>
          <w:tcPr>
            <w:tcW w:w="2268" w:type="dxa"/>
            <w:vAlign w:val="center"/>
          </w:tcPr>
          <w:p>
            <w:pPr>
              <w:jc w:val="center"/>
            </w:pPr>
          </w:p>
        </w:tc>
        <w:tc>
          <w:tcPr>
            <w:tcW w:w="4678" w:type="dxa"/>
            <w:vAlign w:val="center"/>
          </w:tcPr>
          <w:p/>
        </w:tc>
        <w:tc>
          <w:tcPr>
            <w:tcW w:w="1134" w:type="dxa"/>
            <w:vAlign w:val="center"/>
          </w:tcPr>
          <w:p/>
        </w:tc>
        <w:tc>
          <w:tcPr>
            <w:tcW w:w="1425" w:type="dxa"/>
          </w:tcPr>
          <w:p/>
        </w:tc>
      </w:tr>
    </w:tbl>
    <w:p>
      <w:pPr>
        <w:widowControl/>
        <w:jc w:val="left"/>
        <w:rPr>
          <w:rFonts w:ascii="宋体" w:hAnsi="宋体" w:eastAsia="宋体"/>
          <w:sz w:val="32"/>
          <w:szCs w:val="32"/>
        </w:rPr>
      </w:pPr>
    </w:p>
    <w:p>
      <w:bookmarkStart w:id="0" w:name="_GoBack"/>
      <w:bookmarkEnd w:id="0"/>
    </w:p>
    <w:sectPr>
      <w:headerReference r:id="rId3" w:type="default"/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15F4"/>
    <w:rsid w:val="005F1EB8"/>
    <w:rsid w:val="007A1448"/>
    <w:rsid w:val="008815F4"/>
    <w:rsid w:val="00F26421"/>
    <w:rsid w:val="00F7199B"/>
    <w:rsid w:val="00FE2548"/>
    <w:rsid w:val="030A260D"/>
    <w:rsid w:val="2483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眉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184</Words>
  <Characters>1055</Characters>
  <Lines>8</Lines>
  <Paragraphs>2</Paragraphs>
  <TotalTime>10</TotalTime>
  <ScaleCrop>false</ScaleCrop>
  <LinksUpToDate>false</LinksUpToDate>
  <CharactersWithSpaces>1237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2020-02-25T02:29:00Z</dcterms:created>
  <dc:creator>Administrator</dc:creator>
  <cp:lastModifiedBy>Hannah</cp:lastModifiedBy>
  <dcterms:modified xsi:type="dcterms:W3CDTF">2020-02-26T15:23:41Z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